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3ADF31" w14:textId="4FDAA707" w:rsidR="00F24CF5" w:rsidRDefault="00F24CF5" w:rsidP="00F24CF5">
      <w:pPr>
        <w:jc w:val="center"/>
        <w:rPr>
          <w:b/>
          <w:bCs/>
          <w:u w:val="single"/>
        </w:rPr>
      </w:pPr>
      <w:r w:rsidRPr="6B06CB4D">
        <w:rPr>
          <w:b/>
          <w:bCs/>
          <w:u w:val="single"/>
        </w:rPr>
        <w:t xml:space="preserve">Batheaston Parish Council – </w:t>
      </w:r>
      <w:r w:rsidR="00080444">
        <w:rPr>
          <w:b/>
          <w:bCs/>
          <w:u w:val="single"/>
        </w:rPr>
        <w:t>Finance</w:t>
      </w:r>
      <w:r w:rsidR="005A366F">
        <w:rPr>
          <w:b/>
          <w:bCs/>
          <w:u w:val="single"/>
        </w:rPr>
        <w:t xml:space="preserve"> Committee</w:t>
      </w:r>
      <w:r w:rsidRPr="6B06CB4D">
        <w:rPr>
          <w:b/>
          <w:bCs/>
          <w:u w:val="single"/>
        </w:rPr>
        <w:t xml:space="preserve"> Meeting</w:t>
      </w:r>
      <w:r w:rsidR="006C35D4">
        <w:rPr>
          <w:b/>
          <w:bCs/>
          <w:u w:val="single"/>
        </w:rPr>
        <w:t xml:space="preserve"> </w:t>
      </w:r>
      <w:r w:rsidR="005A366F">
        <w:rPr>
          <w:b/>
          <w:bCs/>
          <w:u w:val="single"/>
        </w:rPr>
        <w:t>23</w:t>
      </w:r>
      <w:r w:rsidR="005A366F" w:rsidRPr="005A366F">
        <w:rPr>
          <w:b/>
          <w:bCs/>
          <w:u w:val="single"/>
          <w:vertAlign w:val="superscript"/>
        </w:rPr>
        <w:t>rd</w:t>
      </w:r>
      <w:r w:rsidR="005A366F">
        <w:rPr>
          <w:b/>
          <w:bCs/>
          <w:u w:val="single"/>
        </w:rPr>
        <w:t xml:space="preserve"> </w:t>
      </w:r>
      <w:r w:rsidR="006C35D4">
        <w:rPr>
          <w:b/>
          <w:bCs/>
          <w:u w:val="single"/>
        </w:rPr>
        <w:t xml:space="preserve">September </w:t>
      </w:r>
      <w:r w:rsidR="008E3C2A">
        <w:rPr>
          <w:b/>
          <w:bCs/>
          <w:u w:val="single"/>
        </w:rPr>
        <w:t>2025</w:t>
      </w:r>
      <w:r>
        <w:br/>
      </w:r>
      <w:r w:rsidRPr="6B06CB4D">
        <w:rPr>
          <w:b/>
          <w:bCs/>
          <w:u w:val="single"/>
        </w:rPr>
        <w:t>Clerk’s Report</w:t>
      </w:r>
    </w:p>
    <w:p w14:paraId="6B0E3B5A" w14:textId="132724CB" w:rsidR="00391B4B" w:rsidRDefault="00F260F4" w:rsidP="005A366F">
      <w:pPr>
        <w:spacing w:line="254" w:lineRule="auto"/>
        <w:rPr>
          <w:rFonts w:eastAsia="Calibri"/>
          <w:b/>
          <w:bCs/>
        </w:rPr>
      </w:pPr>
      <w:r>
        <w:rPr>
          <w:rFonts w:eastAsia="Calibri"/>
          <w:b/>
          <w:bCs/>
        </w:rPr>
        <w:t xml:space="preserve">Summary </w:t>
      </w:r>
    </w:p>
    <w:p w14:paraId="472CFCB4" w14:textId="5F154CA7" w:rsidR="004C7F1D" w:rsidRDefault="00740C3B" w:rsidP="00544BFB">
      <w:pPr>
        <w:spacing w:line="254" w:lineRule="auto"/>
        <w:rPr>
          <w:rFonts w:eastAsia="Calibri"/>
        </w:rPr>
      </w:pPr>
      <w:r>
        <w:rPr>
          <w:rFonts w:eastAsia="Calibri"/>
        </w:rPr>
        <w:t xml:space="preserve">As reported elsewhere, operational </w:t>
      </w:r>
      <w:r w:rsidR="00901499">
        <w:rPr>
          <w:rFonts w:eastAsia="Calibri"/>
        </w:rPr>
        <w:t>income</w:t>
      </w:r>
      <w:r>
        <w:rPr>
          <w:rFonts w:eastAsia="Calibri"/>
        </w:rPr>
        <w:t xml:space="preserve"> and expenditure are </w:t>
      </w:r>
      <w:proofErr w:type="gramStart"/>
      <w:r>
        <w:rPr>
          <w:rFonts w:eastAsia="Calibri"/>
        </w:rPr>
        <w:t>more or less on</w:t>
      </w:r>
      <w:proofErr w:type="gramEnd"/>
      <w:r>
        <w:rPr>
          <w:rFonts w:eastAsia="Calibri"/>
        </w:rPr>
        <w:t xml:space="preserve"> track in the first half of this year.  Also</w:t>
      </w:r>
      <w:r w:rsidR="001703F8">
        <w:rPr>
          <w:rFonts w:eastAsia="Calibri"/>
        </w:rPr>
        <w:t xml:space="preserve"> – with the new </w:t>
      </w:r>
      <w:r w:rsidR="005C6DDA">
        <w:rPr>
          <w:rFonts w:eastAsia="Calibri"/>
        </w:rPr>
        <w:t>Finance</w:t>
      </w:r>
      <w:r w:rsidR="001703F8">
        <w:rPr>
          <w:rFonts w:eastAsia="Calibri"/>
        </w:rPr>
        <w:t xml:space="preserve"> </w:t>
      </w:r>
      <w:r w:rsidR="005C6DDA">
        <w:rPr>
          <w:rFonts w:eastAsia="Calibri"/>
        </w:rPr>
        <w:t>Administrator</w:t>
      </w:r>
      <w:r w:rsidR="001703F8">
        <w:rPr>
          <w:rFonts w:eastAsia="Calibri"/>
        </w:rPr>
        <w:t xml:space="preserve"> in post – we are improving processes, </w:t>
      </w:r>
      <w:r w:rsidR="005C6DDA">
        <w:rPr>
          <w:rFonts w:eastAsia="Calibri"/>
        </w:rPr>
        <w:t xml:space="preserve">to be fully current, </w:t>
      </w:r>
      <w:r w:rsidR="00B6667A">
        <w:rPr>
          <w:rFonts w:eastAsia="Calibri"/>
        </w:rPr>
        <w:t>transparent</w:t>
      </w:r>
      <w:r w:rsidR="005C6DDA">
        <w:rPr>
          <w:rFonts w:eastAsia="Calibri"/>
        </w:rPr>
        <w:t xml:space="preserve">, and </w:t>
      </w:r>
      <w:r w:rsidR="00B6667A">
        <w:rPr>
          <w:rFonts w:eastAsia="Calibri"/>
        </w:rPr>
        <w:t xml:space="preserve">to be able to provide </w:t>
      </w:r>
      <w:r w:rsidR="004C7F1D">
        <w:rPr>
          <w:rFonts w:eastAsia="Calibri"/>
        </w:rPr>
        <w:t xml:space="preserve">management information.  </w:t>
      </w:r>
    </w:p>
    <w:p w14:paraId="580CC9BC" w14:textId="397946F8" w:rsidR="00017E80" w:rsidRPr="00017E80" w:rsidRDefault="00017E80" w:rsidP="00544BFB">
      <w:pPr>
        <w:spacing w:line="254" w:lineRule="auto"/>
        <w:rPr>
          <w:rFonts w:eastAsia="Calibri"/>
          <w:b/>
          <w:bCs/>
        </w:rPr>
      </w:pPr>
      <w:r w:rsidRPr="00017E80">
        <w:rPr>
          <w:rFonts w:eastAsia="Calibri"/>
          <w:b/>
          <w:bCs/>
        </w:rPr>
        <w:t>Financial Administration</w:t>
      </w:r>
    </w:p>
    <w:p w14:paraId="3F4846C6" w14:textId="7DA40391" w:rsidR="004C7F1D" w:rsidRDefault="004C7F1D" w:rsidP="00544BFB">
      <w:pPr>
        <w:spacing w:line="254" w:lineRule="auto"/>
        <w:rPr>
          <w:rFonts w:eastAsia="Calibri"/>
        </w:rPr>
      </w:pPr>
      <w:r>
        <w:rPr>
          <w:rFonts w:eastAsia="Calibri"/>
        </w:rPr>
        <w:t xml:space="preserve">The External Auditor’s report highlighted a few errors in the documentation provided, which I need to avoid this year.  They also </w:t>
      </w:r>
      <w:r w:rsidR="006B38CD">
        <w:rPr>
          <w:rFonts w:eastAsia="Calibri"/>
        </w:rPr>
        <w:t xml:space="preserve">require that the Council </w:t>
      </w:r>
      <w:r w:rsidR="00F21E96">
        <w:rPr>
          <w:rFonts w:eastAsia="Calibri"/>
        </w:rPr>
        <w:t xml:space="preserve">reduce the level of the general reserves, either by spending </w:t>
      </w:r>
      <w:r w:rsidR="006B38CD">
        <w:rPr>
          <w:rFonts w:eastAsia="Calibri"/>
        </w:rPr>
        <w:t xml:space="preserve">funds </w:t>
      </w:r>
      <w:r w:rsidR="00F21E96">
        <w:rPr>
          <w:rFonts w:eastAsia="Calibri"/>
        </w:rPr>
        <w:t xml:space="preserve">or allocating it to </w:t>
      </w:r>
      <w:r w:rsidR="00901499">
        <w:rPr>
          <w:rFonts w:eastAsia="Calibri"/>
        </w:rPr>
        <w:t xml:space="preserve">ring-fenced reserves, for specific </w:t>
      </w:r>
      <w:r w:rsidR="006B38CD">
        <w:rPr>
          <w:rFonts w:eastAsia="Calibri"/>
        </w:rPr>
        <w:t>projects</w:t>
      </w:r>
      <w:r w:rsidR="00901499">
        <w:rPr>
          <w:rFonts w:eastAsia="Calibri"/>
        </w:rPr>
        <w:t xml:space="preserve">. </w:t>
      </w:r>
      <w:r w:rsidR="006B38CD">
        <w:rPr>
          <w:rFonts w:eastAsia="Calibri"/>
        </w:rPr>
        <w:t xml:space="preserve"> </w:t>
      </w:r>
    </w:p>
    <w:p w14:paraId="73F12061" w14:textId="5D3244A4" w:rsidR="00080444" w:rsidRDefault="00017E80" w:rsidP="00017E80">
      <w:pPr>
        <w:spacing w:line="254" w:lineRule="auto"/>
        <w:rPr>
          <w:rFonts w:eastAsia="Calibri"/>
        </w:rPr>
      </w:pPr>
      <w:r>
        <w:rPr>
          <w:rFonts w:eastAsia="Calibri"/>
        </w:rPr>
        <w:t>As noted below, t</w:t>
      </w:r>
      <w:r w:rsidR="00901499">
        <w:rPr>
          <w:rFonts w:eastAsia="Calibri"/>
        </w:rPr>
        <w:t>he</w:t>
      </w:r>
      <w:r>
        <w:rPr>
          <w:rFonts w:eastAsia="Calibri"/>
        </w:rPr>
        <w:t xml:space="preserve"> </w:t>
      </w:r>
      <w:r w:rsidR="00901499">
        <w:rPr>
          <w:rFonts w:eastAsia="Calibri"/>
        </w:rPr>
        <w:t>introduction of a new system will require a tight</w:t>
      </w:r>
      <w:r>
        <w:rPr>
          <w:rFonts w:eastAsia="Calibri"/>
        </w:rPr>
        <w:t xml:space="preserve">er schedule for the year-end process, if only to reduce the period during which we might have two systems running. </w:t>
      </w:r>
    </w:p>
    <w:p w14:paraId="03E6BD6A" w14:textId="05369829" w:rsidR="002E780F" w:rsidRDefault="002E780F" w:rsidP="00275667">
      <w:pPr>
        <w:spacing w:line="254" w:lineRule="auto"/>
        <w:rPr>
          <w:rFonts w:eastAsia="Calibri"/>
          <w:b/>
          <w:bCs/>
        </w:rPr>
      </w:pPr>
      <w:r w:rsidRPr="002E780F">
        <w:rPr>
          <w:rFonts w:eastAsia="Calibri"/>
          <w:b/>
          <w:bCs/>
        </w:rPr>
        <w:t xml:space="preserve">Procurement Activities </w:t>
      </w:r>
    </w:p>
    <w:p w14:paraId="36844CAF" w14:textId="77777777" w:rsidR="002E780F" w:rsidRDefault="002E780F" w:rsidP="00275667">
      <w:pPr>
        <w:spacing w:line="254" w:lineRule="auto"/>
        <w:rPr>
          <w:rFonts w:eastAsia="Calibri"/>
        </w:rPr>
      </w:pPr>
      <w:r>
        <w:rPr>
          <w:rFonts w:eastAsia="Calibri"/>
        </w:rPr>
        <w:t xml:space="preserve">Current </w:t>
      </w:r>
      <w:r w:rsidRPr="002E780F">
        <w:rPr>
          <w:rFonts w:eastAsia="Calibri"/>
        </w:rPr>
        <w:t>procurements are:</w:t>
      </w:r>
    </w:p>
    <w:p w14:paraId="030C3AF7" w14:textId="77777777" w:rsidR="002E780F" w:rsidRPr="00581F75" w:rsidRDefault="002E780F" w:rsidP="00581F75">
      <w:pPr>
        <w:pStyle w:val="ListParagraph"/>
        <w:numPr>
          <w:ilvl w:val="0"/>
          <w:numId w:val="11"/>
        </w:numPr>
        <w:spacing w:line="254" w:lineRule="auto"/>
        <w:rPr>
          <w:rFonts w:eastAsia="Calibri"/>
        </w:rPr>
      </w:pPr>
      <w:r w:rsidRPr="00581F75">
        <w:rPr>
          <w:rFonts w:eastAsia="Calibri"/>
        </w:rPr>
        <w:t xml:space="preserve">Stonemasonry for the Secret Garden </w:t>
      </w:r>
    </w:p>
    <w:p w14:paraId="2EF1A596" w14:textId="77777777" w:rsidR="002E780F" w:rsidRPr="00581F75" w:rsidRDefault="002E780F" w:rsidP="00581F75">
      <w:pPr>
        <w:pStyle w:val="ListParagraph"/>
        <w:numPr>
          <w:ilvl w:val="0"/>
          <w:numId w:val="11"/>
        </w:numPr>
        <w:spacing w:line="254" w:lineRule="auto"/>
        <w:rPr>
          <w:rFonts w:eastAsia="Calibri"/>
        </w:rPr>
      </w:pPr>
      <w:r w:rsidRPr="00581F75">
        <w:rPr>
          <w:rFonts w:eastAsia="Calibri"/>
        </w:rPr>
        <w:t xml:space="preserve">Tree Surgery </w:t>
      </w:r>
    </w:p>
    <w:p w14:paraId="1D60C01D" w14:textId="6503B8B5" w:rsidR="004C54FC" w:rsidRPr="00581F75" w:rsidRDefault="005E448A" w:rsidP="00581F75">
      <w:pPr>
        <w:pStyle w:val="ListParagraph"/>
        <w:numPr>
          <w:ilvl w:val="0"/>
          <w:numId w:val="11"/>
        </w:numPr>
        <w:spacing w:line="254" w:lineRule="auto"/>
        <w:rPr>
          <w:rFonts w:eastAsia="Calibri"/>
        </w:rPr>
      </w:pPr>
      <w:r w:rsidRPr="00581F75">
        <w:rPr>
          <w:rFonts w:eastAsia="Calibri"/>
        </w:rPr>
        <w:t xml:space="preserve">Signage – safety and other signs for the Riverside, etc. </w:t>
      </w:r>
    </w:p>
    <w:p w14:paraId="42B813F9" w14:textId="6F5AE30D" w:rsidR="005E448A" w:rsidRDefault="008D234D" w:rsidP="00275667">
      <w:pPr>
        <w:spacing w:line="254" w:lineRule="auto"/>
        <w:rPr>
          <w:rFonts w:eastAsia="Calibri"/>
        </w:rPr>
      </w:pPr>
      <w:r>
        <w:rPr>
          <w:rFonts w:eastAsia="Calibri"/>
        </w:rPr>
        <w:t xml:space="preserve">And, </w:t>
      </w:r>
      <w:proofErr w:type="gramStart"/>
      <w:r>
        <w:rPr>
          <w:rFonts w:eastAsia="Calibri"/>
        </w:rPr>
        <w:t>in the near future</w:t>
      </w:r>
      <w:proofErr w:type="gramEnd"/>
      <w:r>
        <w:rPr>
          <w:rFonts w:eastAsia="Calibri"/>
        </w:rPr>
        <w:t xml:space="preserve">: </w:t>
      </w:r>
    </w:p>
    <w:p w14:paraId="0C9A398E" w14:textId="3614DC9D" w:rsidR="008D234D" w:rsidRPr="002C14F2" w:rsidRDefault="00D655A2" w:rsidP="00581F75">
      <w:pPr>
        <w:pStyle w:val="ListParagraph"/>
        <w:numPr>
          <w:ilvl w:val="0"/>
          <w:numId w:val="10"/>
        </w:numPr>
        <w:spacing w:line="254" w:lineRule="auto"/>
        <w:rPr>
          <w:rFonts w:eastAsia="Calibri"/>
        </w:rPr>
      </w:pPr>
      <w:r w:rsidRPr="00581F75">
        <w:rPr>
          <w:rFonts w:eastAsia="Calibri"/>
        </w:rPr>
        <w:t xml:space="preserve">Playground maintenance </w:t>
      </w:r>
    </w:p>
    <w:p w14:paraId="5404ED7B" w14:textId="27DCA356" w:rsidR="00581F75" w:rsidRPr="002C14F2" w:rsidRDefault="00581F75" w:rsidP="00581F75">
      <w:pPr>
        <w:pStyle w:val="ListParagraph"/>
        <w:numPr>
          <w:ilvl w:val="0"/>
          <w:numId w:val="10"/>
        </w:numPr>
        <w:spacing w:line="254" w:lineRule="auto"/>
        <w:rPr>
          <w:rFonts w:eastAsia="Calibri"/>
          <w:b/>
          <w:bCs/>
        </w:rPr>
      </w:pPr>
      <w:r w:rsidRPr="002C14F2">
        <w:rPr>
          <w:rFonts w:eastAsia="Calibri"/>
          <w:b/>
          <w:bCs/>
        </w:rPr>
        <w:t>N</w:t>
      </w:r>
      <w:r w:rsidRPr="002C14F2">
        <w:rPr>
          <w:rFonts w:eastAsia="Calibri"/>
          <w:b/>
          <w:bCs/>
        </w:rPr>
        <w:t xml:space="preserve">ew finance system </w:t>
      </w:r>
    </w:p>
    <w:p w14:paraId="5C17699D" w14:textId="085BEDD6" w:rsidR="00581F75" w:rsidRPr="002C14F2" w:rsidRDefault="002C14F2" w:rsidP="002C14F2">
      <w:pPr>
        <w:spacing w:line="254" w:lineRule="auto"/>
        <w:rPr>
          <w:rFonts w:eastAsia="Calibri"/>
        </w:rPr>
      </w:pPr>
      <w:r>
        <w:rPr>
          <w:rFonts w:eastAsia="Calibri"/>
        </w:rPr>
        <w:t xml:space="preserve">Regarding this last item, </w:t>
      </w:r>
      <w:r w:rsidR="00581F75" w:rsidRPr="002C14F2">
        <w:rPr>
          <w:rFonts w:eastAsia="Calibri"/>
        </w:rPr>
        <w:t>I have spoken to one of the leading providers of finance systems to confirm what they would expect to allow us to change system at year-end, 31</w:t>
      </w:r>
      <w:r w:rsidR="00581F75" w:rsidRPr="002C14F2">
        <w:rPr>
          <w:rFonts w:eastAsia="Calibri"/>
          <w:vertAlign w:val="superscript"/>
        </w:rPr>
        <w:t>st</w:t>
      </w:r>
      <w:r w:rsidR="00581F75" w:rsidRPr="002C14F2">
        <w:rPr>
          <w:rFonts w:eastAsia="Calibri"/>
        </w:rPr>
        <w:t xml:space="preserve"> March 2026.  They would advise that a decision is made by mid-January, and that data set up and migration takes place during March. To this end, I will start the procurement process at the end of October. I will ascertain early in the process what the likely costs are, both for the implementation (with the possibility of running two systems for a few months) and thereafter, on a recurring basis. </w:t>
      </w:r>
    </w:p>
    <w:p w14:paraId="5674EF63" w14:textId="6FEFC05F" w:rsidR="00271E5C" w:rsidRDefault="006F7753" w:rsidP="00271E5C">
      <w:pPr>
        <w:spacing w:line="254" w:lineRule="auto"/>
      </w:pPr>
      <w:r w:rsidRPr="6B06CB4D">
        <w:rPr>
          <w:rFonts w:eastAsia="Calibri"/>
          <w:b/>
          <w:bCs/>
        </w:rPr>
        <w:t>Richard Maccabee</w:t>
      </w:r>
      <w:r>
        <w:br/>
      </w:r>
      <w:r w:rsidRPr="6B06CB4D">
        <w:rPr>
          <w:b/>
          <w:bCs/>
        </w:rPr>
        <w:t>Parish Clerk and Responsible Finance Officer</w:t>
      </w:r>
      <w:r w:rsidR="00271E5C">
        <w:rPr>
          <w:b/>
          <w:bCs/>
        </w:rPr>
        <w:br/>
        <w:t>23</w:t>
      </w:r>
      <w:r w:rsidR="00271E5C" w:rsidRPr="00271E5C">
        <w:rPr>
          <w:b/>
          <w:bCs/>
          <w:vertAlign w:val="superscript"/>
        </w:rPr>
        <w:t>rd</w:t>
      </w:r>
      <w:r w:rsidR="00271E5C">
        <w:rPr>
          <w:b/>
          <w:bCs/>
        </w:rPr>
        <w:t xml:space="preserve"> September 2025</w:t>
      </w:r>
    </w:p>
    <w:sectPr w:rsidR="00271E5C" w:rsidSect="00B05D3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336016" w14:textId="77777777" w:rsidR="0030316C" w:rsidRDefault="0030316C" w:rsidP="007F7B3A">
      <w:pPr>
        <w:spacing w:after="0" w:line="240" w:lineRule="auto"/>
      </w:pPr>
      <w:r>
        <w:separator/>
      </w:r>
    </w:p>
  </w:endnote>
  <w:endnote w:type="continuationSeparator" w:id="0">
    <w:p w14:paraId="28035F70" w14:textId="77777777" w:rsidR="0030316C" w:rsidRDefault="0030316C" w:rsidP="007F7B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4E867C" w14:textId="77777777" w:rsidR="00E73ADB" w:rsidRDefault="00E73AD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299FAF" w14:textId="16E6D97F" w:rsidR="007F7B3A" w:rsidRDefault="002D275D">
    <w:pPr>
      <w:pStyle w:val="Footer"/>
    </w:pPr>
    <w:fldSimple w:instr="FILENAME   \* MERGEFORMAT">
      <w:r w:rsidR="00EB1C73">
        <w:rPr>
          <w:noProof/>
        </w:rPr>
        <w:t>2025-09-23 11.1 Clerks Report</w:t>
      </w:r>
    </w:fldSimple>
    <w:r w:rsidR="001F3EF8">
      <w:tab/>
    </w:r>
    <w:r w:rsidR="001F3EF8">
      <w:tab/>
      <w:t xml:space="preserve">Page </w:t>
    </w:r>
    <w:r w:rsidR="00622EB7">
      <w:fldChar w:fldCharType="begin"/>
    </w:r>
    <w:r w:rsidR="00622EB7">
      <w:instrText xml:space="preserve"> PAGE   \* MERGEFORMAT </w:instrText>
    </w:r>
    <w:r w:rsidR="00622EB7">
      <w:fldChar w:fldCharType="separate"/>
    </w:r>
    <w:r w:rsidR="00622EB7">
      <w:rPr>
        <w:noProof/>
      </w:rPr>
      <w:t>1</w:t>
    </w:r>
    <w:r w:rsidR="00622EB7">
      <w:fldChar w:fldCharType="end"/>
    </w:r>
    <w:r w:rsidR="00622EB7">
      <w:t xml:space="preserve"> of </w:t>
    </w:r>
    <w:fldSimple w:instr="NUMPAGES   \* MERGEFORMAT">
      <w:r w:rsidR="00622EB7">
        <w:rPr>
          <w:noProof/>
        </w:rPr>
        <w:t>2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02A72B" w14:textId="77777777" w:rsidR="00E73ADB" w:rsidRDefault="00E73AD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047452" w14:textId="77777777" w:rsidR="0030316C" w:rsidRDefault="0030316C" w:rsidP="007F7B3A">
      <w:pPr>
        <w:spacing w:after="0" w:line="240" w:lineRule="auto"/>
      </w:pPr>
      <w:r>
        <w:separator/>
      </w:r>
    </w:p>
  </w:footnote>
  <w:footnote w:type="continuationSeparator" w:id="0">
    <w:p w14:paraId="6F11C35D" w14:textId="77777777" w:rsidR="0030316C" w:rsidRDefault="0030316C" w:rsidP="007F7B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C65BCB" w14:textId="77777777" w:rsidR="00E73ADB" w:rsidRDefault="00E73AD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5CF420" w14:textId="76B0097A" w:rsidR="007F7B3A" w:rsidRDefault="00622EB7" w:rsidP="00622EB7">
    <w:pPr>
      <w:pStyle w:val="Header"/>
    </w:pPr>
    <w:r>
      <w:t xml:space="preserve">Batheaston Parish Council – Council Meeting </w:t>
    </w:r>
    <w:r w:rsidR="007846D3">
      <w:t>9</w:t>
    </w:r>
    <w:r w:rsidR="007846D3" w:rsidRPr="007846D3">
      <w:rPr>
        <w:vertAlign w:val="superscript"/>
      </w:rPr>
      <w:t>th</w:t>
    </w:r>
    <w:r w:rsidR="007846D3">
      <w:t xml:space="preserve"> September </w:t>
    </w:r>
    <w:r w:rsidR="001119E9">
      <w:t>2025</w:t>
    </w:r>
    <w:r w:rsidR="00CD767B">
      <w:tab/>
    </w:r>
    <w:r>
      <w:t>Clerk’s Report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5E7D5E" w14:textId="77777777" w:rsidR="00E73ADB" w:rsidRDefault="00E73AD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6612EE"/>
    <w:multiLevelType w:val="multilevel"/>
    <w:tmpl w:val="C36EE974"/>
    <w:lvl w:ilvl="0">
      <w:start w:val="1"/>
      <w:numFmt w:val="decimal"/>
      <w:pStyle w:val="AgendaHeading"/>
      <w:lvlText w:val="%1."/>
      <w:lvlJc w:val="left"/>
      <w:pPr>
        <w:ind w:left="720" w:hanging="360"/>
      </w:pPr>
      <w:rPr>
        <w:rFonts w:ascii="Arial" w:hAnsi="Arial" w:cs="Arial" w:hint="default"/>
        <w:b/>
        <w:bCs/>
        <w:sz w:val="22"/>
        <w:szCs w:val="22"/>
      </w:rPr>
    </w:lvl>
    <w:lvl w:ilvl="1">
      <w:start w:val="1"/>
      <w:numFmt w:val="decimal"/>
      <w:pStyle w:val="AgendaSub-heading"/>
      <w:lvlText w:val="%1.%2."/>
      <w:lvlJc w:val="left"/>
      <w:pPr>
        <w:ind w:left="3469" w:firstLine="76"/>
      </w:pPr>
      <w:rPr>
        <w:rFonts w:ascii="Arial" w:hAnsi="Arial" w:cs="Arial" w:hint="default"/>
        <w:b/>
        <w:bCs/>
        <w:color w:val="000000" w:themeColor="text1"/>
        <w:sz w:val="22"/>
        <w:szCs w:val="22"/>
      </w:rPr>
    </w:lvl>
    <w:lvl w:ilvl="2">
      <w:start w:val="1"/>
      <w:numFmt w:val="decimal"/>
      <w:pStyle w:val="Bulletedsub-sub-heading"/>
      <w:lvlText w:val="%1.%2.%3."/>
      <w:lvlJc w:val="left"/>
      <w:pPr>
        <w:ind w:left="1584" w:hanging="504"/>
      </w:pPr>
      <w:rPr>
        <w:rFonts w:ascii="Arial" w:hAnsi="Arial" w:cs="Arial" w:hint="default"/>
        <w:b w:val="0"/>
        <w:bCs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" w15:restartNumberingAfterBreak="0">
    <w:nsid w:val="16393243"/>
    <w:multiLevelType w:val="hybridMultilevel"/>
    <w:tmpl w:val="AC129AF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714B6B"/>
    <w:multiLevelType w:val="hybridMultilevel"/>
    <w:tmpl w:val="3996BC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F16660"/>
    <w:multiLevelType w:val="hybridMultilevel"/>
    <w:tmpl w:val="96C475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2B0657"/>
    <w:multiLevelType w:val="hybridMultilevel"/>
    <w:tmpl w:val="FC4EFA9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681142"/>
    <w:multiLevelType w:val="hybridMultilevel"/>
    <w:tmpl w:val="85B62C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2272E6"/>
    <w:multiLevelType w:val="multilevel"/>
    <w:tmpl w:val="7ABE4A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6970E9E"/>
    <w:multiLevelType w:val="hybridMultilevel"/>
    <w:tmpl w:val="064031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F6142B"/>
    <w:multiLevelType w:val="multilevel"/>
    <w:tmpl w:val="F9E20F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B070239"/>
    <w:multiLevelType w:val="hybridMultilevel"/>
    <w:tmpl w:val="0660D0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8885247">
    <w:abstractNumId w:val="0"/>
  </w:num>
  <w:num w:numId="2" w16cid:durableId="2949756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78855460">
    <w:abstractNumId w:val="9"/>
  </w:num>
  <w:num w:numId="4" w16cid:durableId="992178813">
    <w:abstractNumId w:val="7"/>
  </w:num>
  <w:num w:numId="5" w16cid:durableId="1862402053">
    <w:abstractNumId w:val="8"/>
  </w:num>
  <w:num w:numId="6" w16cid:durableId="954558195">
    <w:abstractNumId w:val="5"/>
  </w:num>
  <w:num w:numId="7" w16cid:durableId="1546481155">
    <w:abstractNumId w:val="6"/>
  </w:num>
  <w:num w:numId="8" w16cid:durableId="2011441918">
    <w:abstractNumId w:val="4"/>
  </w:num>
  <w:num w:numId="9" w16cid:durableId="97874259">
    <w:abstractNumId w:val="1"/>
  </w:num>
  <w:num w:numId="10" w16cid:durableId="1427380893">
    <w:abstractNumId w:val="2"/>
  </w:num>
  <w:num w:numId="11" w16cid:durableId="17616390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51AD"/>
    <w:rsid w:val="000003B9"/>
    <w:rsid w:val="00001870"/>
    <w:rsid w:val="000057D5"/>
    <w:rsid w:val="00017621"/>
    <w:rsid w:val="00017E80"/>
    <w:rsid w:val="0002232D"/>
    <w:rsid w:val="00026685"/>
    <w:rsid w:val="00031208"/>
    <w:rsid w:val="000424EA"/>
    <w:rsid w:val="00050294"/>
    <w:rsid w:val="00055397"/>
    <w:rsid w:val="00056079"/>
    <w:rsid w:val="00060FFC"/>
    <w:rsid w:val="00066752"/>
    <w:rsid w:val="00070215"/>
    <w:rsid w:val="00073709"/>
    <w:rsid w:val="00080444"/>
    <w:rsid w:val="00091B4C"/>
    <w:rsid w:val="0009253D"/>
    <w:rsid w:val="000A6C20"/>
    <w:rsid w:val="000B15AC"/>
    <w:rsid w:val="000B4D97"/>
    <w:rsid w:val="000B51AD"/>
    <w:rsid w:val="000C6835"/>
    <w:rsid w:val="000D493A"/>
    <w:rsid w:val="000E4C10"/>
    <w:rsid w:val="000E6172"/>
    <w:rsid w:val="000F51BD"/>
    <w:rsid w:val="000F7503"/>
    <w:rsid w:val="000F7A18"/>
    <w:rsid w:val="00104E59"/>
    <w:rsid w:val="00106ECE"/>
    <w:rsid w:val="0011108E"/>
    <w:rsid w:val="001119E9"/>
    <w:rsid w:val="00113C79"/>
    <w:rsid w:val="001172DA"/>
    <w:rsid w:val="0012356F"/>
    <w:rsid w:val="0013471B"/>
    <w:rsid w:val="0013566C"/>
    <w:rsid w:val="001406A3"/>
    <w:rsid w:val="00143889"/>
    <w:rsid w:val="001450CC"/>
    <w:rsid w:val="00145B94"/>
    <w:rsid w:val="00153645"/>
    <w:rsid w:val="0016126D"/>
    <w:rsid w:val="00161F93"/>
    <w:rsid w:val="00166CBF"/>
    <w:rsid w:val="001703F8"/>
    <w:rsid w:val="00170CF9"/>
    <w:rsid w:val="001821A3"/>
    <w:rsid w:val="0018720A"/>
    <w:rsid w:val="00191147"/>
    <w:rsid w:val="0019221B"/>
    <w:rsid w:val="001A18C3"/>
    <w:rsid w:val="001A76B4"/>
    <w:rsid w:val="001B35A0"/>
    <w:rsid w:val="001B7584"/>
    <w:rsid w:val="001C2CD8"/>
    <w:rsid w:val="001D04BD"/>
    <w:rsid w:val="001D122E"/>
    <w:rsid w:val="001D2A26"/>
    <w:rsid w:val="001E45FD"/>
    <w:rsid w:val="001E5257"/>
    <w:rsid w:val="001E7169"/>
    <w:rsid w:val="001E7AB7"/>
    <w:rsid w:val="001F3EF8"/>
    <w:rsid w:val="001F7751"/>
    <w:rsid w:val="0020010F"/>
    <w:rsid w:val="00206008"/>
    <w:rsid w:val="002068B1"/>
    <w:rsid w:val="0020799B"/>
    <w:rsid w:val="00207E1B"/>
    <w:rsid w:val="00216989"/>
    <w:rsid w:val="0022517B"/>
    <w:rsid w:val="00235F39"/>
    <w:rsid w:val="00240850"/>
    <w:rsid w:val="00240CE4"/>
    <w:rsid w:val="002412C4"/>
    <w:rsid w:val="0024448C"/>
    <w:rsid w:val="002446C7"/>
    <w:rsid w:val="00244DA9"/>
    <w:rsid w:val="00253842"/>
    <w:rsid w:val="002541FE"/>
    <w:rsid w:val="002563CF"/>
    <w:rsid w:val="00256C9F"/>
    <w:rsid w:val="0026049F"/>
    <w:rsid w:val="00260C0C"/>
    <w:rsid w:val="0026142F"/>
    <w:rsid w:val="00271E5C"/>
    <w:rsid w:val="00274A88"/>
    <w:rsid w:val="00275667"/>
    <w:rsid w:val="00285FEC"/>
    <w:rsid w:val="00295ACA"/>
    <w:rsid w:val="0029703F"/>
    <w:rsid w:val="002A5732"/>
    <w:rsid w:val="002A72AF"/>
    <w:rsid w:val="002B023A"/>
    <w:rsid w:val="002B103A"/>
    <w:rsid w:val="002B1D16"/>
    <w:rsid w:val="002B2FA6"/>
    <w:rsid w:val="002B3074"/>
    <w:rsid w:val="002B4B8D"/>
    <w:rsid w:val="002C0048"/>
    <w:rsid w:val="002C14F2"/>
    <w:rsid w:val="002C1A3C"/>
    <w:rsid w:val="002C2397"/>
    <w:rsid w:val="002C343E"/>
    <w:rsid w:val="002C52FD"/>
    <w:rsid w:val="002C5BCC"/>
    <w:rsid w:val="002D0049"/>
    <w:rsid w:val="002D24D4"/>
    <w:rsid w:val="002D275D"/>
    <w:rsid w:val="002D2AE8"/>
    <w:rsid w:val="002D3CE0"/>
    <w:rsid w:val="002D6985"/>
    <w:rsid w:val="002E44A8"/>
    <w:rsid w:val="002E6B7E"/>
    <w:rsid w:val="002E76FB"/>
    <w:rsid w:val="002E780F"/>
    <w:rsid w:val="002F39A1"/>
    <w:rsid w:val="0030316C"/>
    <w:rsid w:val="003066BC"/>
    <w:rsid w:val="00307633"/>
    <w:rsid w:val="00310556"/>
    <w:rsid w:val="0031284D"/>
    <w:rsid w:val="003144EA"/>
    <w:rsid w:val="00317CCE"/>
    <w:rsid w:val="00317E98"/>
    <w:rsid w:val="00321D6F"/>
    <w:rsid w:val="00321F46"/>
    <w:rsid w:val="0032285A"/>
    <w:rsid w:val="00322D84"/>
    <w:rsid w:val="00323CD3"/>
    <w:rsid w:val="00324B2A"/>
    <w:rsid w:val="00327E63"/>
    <w:rsid w:val="003300A1"/>
    <w:rsid w:val="0033694F"/>
    <w:rsid w:val="00344CB7"/>
    <w:rsid w:val="00345086"/>
    <w:rsid w:val="003464D1"/>
    <w:rsid w:val="00354B08"/>
    <w:rsid w:val="003552C7"/>
    <w:rsid w:val="0035590E"/>
    <w:rsid w:val="00366A47"/>
    <w:rsid w:val="0037363E"/>
    <w:rsid w:val="00374176"/>
    <w:rsid w:val="0037635F"/>
    <w:rsid w:val="003825EF"/>
    <w:rsid w:val="003856FB"/>
    <w:rsid w:val="00387128"/>
    <w:rsid w:val="00390F45"/>
    <w:rsid w:val="00391B4B"/>
    <w:rsid w:val="00395098"/>
    <w:rsid w:val="003A14DB"/>
    <w:rsid w:val="003A23E8"/>
    <w:rsid w:val="003A604B"/>
    <w:rsid w:val="003B1F71"/>
    <w:rsid w:val="003B1F7E"/>
    <w:rsid w:val="003B486E"/>
    <w:rsid w:val="003B5128"/>
    <w:rsid w:val="003C0128"/>
    <w:rsid w:val="003C148B"/>
    <w:rsid w:val="003E1314"/>
    <w:rsid w:val="003F06AA"/>
    <w:rsid w:val="003F127F"/>
    <w:rsid w:val="003F38C5"/>
    <w:rsid w:val="0040109B"/>
    <w:rsid w:val="00402519"/>
    <w:rsid w:val="0040659F"/>
    <w:rsid w:val="004154FB"/>
    <w:rsid w:val="00420B8E"/>
    <w:rsid w:val="004249E8"/>
    <w:rsid w:val="0043157C"/>
    <w:rsid w:val="0043436A"/>
    <w:rsid w:val="004401A6"/>
    <w:rsid w:val="0044182A"/>
    <w:rsid w:val="004534CF"/>
    <w:rsid w:val="0045607B"/>
    <w:rsid w:val="004577F1"/>
    <w:rsid w:val="00461C0E"/>
    <w:rsid w:val="00465744"/>
    <w:rsid w:val="0047265E"/>
    <w:rsid w:val="0047685A"/>
    <w:rsid w:val="00482861"/>
    <w:rsid w:val="00486CC4"/>
    <w:rsid w:val="00487973"/>
    <w:rsid w:val="004A4039"/>
    <w:rsid w:val="004A5257"/>
    <w:rsid w:val="004A5F18"/>
    <w:rsid w:val="004A6CDA"/>
    <w:rsid w:val="004A7506"/>
    <w:rsid w:val="004B12B3"/>
    <w:rsid w:val="004B1568"/>
    <w:rsid w:val="004B791C"/>
    <w:rsid w:val="004C071E"/>
    <w:rsid w:val="004C54FC"/>
    <w:rsid w:val="004C7F1D"/>
    <w:rsid w:val="004D01BC"/>
    <w:rsid w:val="004E6FBE"/>
    <w:rsid w:val="004F6F63"/>
    <w:rsid w:val="00500DB7"/>
    <w:rsid w:val="005174CC"/>
    <w:rsid w:val="00521830"/>
    <w:rsid w:val="005249EE"/>
    <w:rsid w:val="005304E4"/>
    <w:rsid w:val="005319AA"/>
    <w:rsid w:val="00544BFB"/>
    <w:rsid w:val="00550562"/>
    <w:rsid w:val="00554F04"/>
    <w:rsid w:val="005569F5"/>
    <w:rsid w:val="005632FC"/>
    <w:rsid w:val="005734C3"/>
    <w:rsid w:val="00581F75"/>
    <w:rsid w:val="005857A5"/>
    <w:rsid w:val="00587619"/>
    <w:rsid w:val="00592881"/>
    <w:rsid w:val="00597E6F"/>
    <w:rsid w:val="005A0C79"/>
    <w:rsid w:val="005A2377"/>
    <w:rsid w:val="005A366F"/>
    <w:rsid w:val="005B08EB"/>
    <w:rsid w:val="005B0D8F"/>
    <w:rsid w:val="005B116D"/>
    <w:rsid w:val="005B11C1"/>
    <w:rsid w:val="005B25B8"/>
    <w:rsid w:val="005B5230"/>
    <w:rsid w:val="005B52DE"/>
    <w:rsid w:val="005B5785"/>
    <w:rsid w:val="005C6DDA"/>
    <w:rsid w:val="005C6F65"/>
    <w:rsid w:val="005D09A4"/>
    <w:rsid w:val="005D2941"/>
    <w:rsid w:val="005D447D"/>
    <w:rsid w:val="005D527E"/>
    <w:rsid w:val="005D5945"/>
    <w:rsid w:val="005D7852"/>
    <w:rsid w:val="005E0678"/>
    <w:rsid w:val="005E1CF2"/>
    <w:rsid w:val="005E378F"/>
    <w:rsid w:val="005E3ACE"/>
    <w:rsid w:val="005E448A"/>
    <w:rsid w:val="005E48B0"/>
    <w:rsid w:val="005F526A"/>
    <w:rsid w:val="00600087"/>
    <w:rsid w:val="00600CEA"/>
    <w:rsid w:val="00622EB7"/>
    <w:rsid w:val="00624D41"/>
    <w:rsid w:val="006268A8"/>
    <w:rsid w:val="00626DED"/>
    <w:rsid w:val="0063431F"/>
    <w:rsid w:val="00642BEC"/>
    <w:rsid w:val="00644E37"/>
    <w:rsid w:val="00647654"/>
    <w:rsid w:val="006522CB"/>
    <w:rsid w:val="00652AE3"/>
    <w:rsid w:val="00654250"/>
    <w:rsid w:val="00663FA2"/>
    <w:rsid w:val="006645FE"/>
    <w:rsid w:val="00666B19"/>
    <w:rsid w:val="00674EA3"/>
    <w:rsid w:val="00676027"/>
    <w:rsid w:val="00681D4E"/>
    <w:rsid w:val="006849B7"/>
    <w:rsid w:val="00694835"/>
    <w:rsid w:val="006A597B"/>
    <w:rsid w:val="006A62BF"/>
    <w:rsid w:val="006A6639"/>
    <w:rsid w:val="006B1392"/>
    <w:rsid w:val="006B24B4"/>
    <w:rsid w:val="006B38CD"/>
    <w:rsid w:val="006C35D4"/>
    <w:rsid w:val="006C45D6"/>
    <w:rsid w:val="006D092F"/>
    <w:rsid w:val="006E471B"/>
    <w:rsid w:val="006E76A0"/>
    <w:rsid w:val="006F0435"/>
    <w:rsid w:val="006F3A5F"/>
    <w:rsid w:val="006F7753"/>
    <w:rsid w:val="00701539"/>
    <w:rsid w:val="00704ECE"/>
    <w:rsid w:val="00714B1A"/>
    <w:rsid w:val="007160E5"/>
    <w:rsid w:val="007175D8"/>
    <w:rsid w:val="00717A40"/>
    <w:rsid w:val="00737DAD"/>
    <w:rsid w:val="00740C3B"/>
    <w:rsid w:val="00750679"/>
    <w:rsid w:val="00750EEB"/>
    <w:rsid w:val="00752391"/>
    <w:rsid w:val="00753DF8"/>
    <w:rsid w:val="00756DCE"/>
    <w:rsid w:val="0076257F"/>
    <w:rsid w:val="00762FF1"/>
    <w:rsid w:val="0076628C"/>
    <w:rsid w:val="007711F6"/>
    <w:rsid w:val="007733C8"/>
    <w:rsid w:val="007779C1"/>
    <w:rsid w:val="007846D3"/>
    <w:rsid w:val="007854A6"/>
    <w:rsid w:val="00790AC3"/>
    <w:rsid w:val="00790B08"/>
    <w:rsid w:val="007920F2"/>
    <w:rsid w:val="00793553"/>
    <w:rsid w:val="00794BE1"/>
    <w:rsid w:val="00797395"/>
    <w:rsid w:val="007A2B73"/>
    <w:rsid w:val="007B6371"/>
    <w:rsid w:val="007B7488"/>
    <w:rsid w:val="007C15E8"/>
    <w:rsid w:val="007C1F9D"/>
    <w:rsid w:val="007C26CE"/>
    <w:rsid w:val="007D0616"/>
    <w:rsid w:val="007D1C1C"/>
    <w:rsid w:val="007D439F"/>
    <w:rsid w:val="007D495B"/>
    <w:rsid w:val="007D5519"/>
    <w:rsid w:val="007E0229"/>
    <w:rsid w:val="007E0E45"/>
    <w:rsid w:val="007E1C02"/>
    <w:rsid w:val="007E5CFD"/>
    <w:rsid w:val="007F28BB"/>
    <w:rsid w:val="007F7B3A"/>
    <w:rsid w:val="008000E9"/>
    <w:rsid w:val="0080249F"/>
    <w:rsid w:val="00802A38"/>
    <w:rsid w:val="00804563"/>
    <w:rsid w:val="008118F2"/>
    <w:rsid w:val="0081225D"/>
    <w:rsid w:val="00825C04"/>
    <w:rsid w:val="00825F14"/>
    <w:rsid w:val="0082777F"/>
    <w:rsid w:val="00830B03"/>
    <w:rsid w:val="0083480E"/>
    <w:rsid w:val="00835DD0"/>
    <w:rsid w:val="00847F1B"/>
    <w:rsid w:val="008553CF"/>
    <w:rsid w:val="008555E7"/>
    <w:rsid w:val="0085725E"/>
    <w:rsid w:val="008606C3"/>
    <w:rsid w:val="008617B6"/>
    <w:rsid w:val="00870111"/>
    <w:rsid w:val="008705E8"/>
    <w:rsid w:val="0087174D"/>
    <w:rsid w:val="00872AB0"/>
    <w:rsid w:val="008740D3"/>
    <w:rsid w:val="0088253F"/>
    <w:rsid w:val="008835E6"/>
    <w:rsid w:val="00883F8A"/>
    <w:rsid w:val="008853E2"/>
    <w:rsid w:val="0089023C"/>
    <w:rsid w:val="00895B4F"/>
    <w:rsid w:val="00895DEA"/>
    <w:rsid w:val="008A2D6A"/>
    <w:rsid w:val="008A492D"/>
    <w:rsid w:val="008B32DB"/>
    <w:rsid w:val="008B4004"/>
    <w:rsid w:val="008C33CE"/>
    <w:rsid w:val="008D2251"/>
    <w:rsid w:val="008D234D"/>
    <w:rsid w:val="008D4986"/>
    <w:rsid w:val="008E3C2A"/>
    <w:rsid w:val="008F0D4B"/>
    <w:rsid w:val="008F2F0F"/>
    <w:rsid w:val="008F38A0"/>
    <w:rsid w:val="008F5335"/>
    <w:rsid w:val="008F793D"/>
    <w:rsid w:val="00901499"/>
    <w:rsid w:val="00904A9F"/>
    <w:rsid w:val="00911955"/>
    <w:rsid w:val="00914286"/>
    <w:rsid w:val="00916E34"/>
    <w:rsid w:val="009205CF"/>
    <w:rsid w:val="0092086E"/>
    <w:rsid w:val="00924F3D"/>
    <w:rsid w:val="00932A48"/>
    <w:rsid w:val="00933B89"/>
    <w:rsid w:val="009439CF"/>
    <w:rsid w:val="00950A29"/>
    <w:rsid w:val="00951212"/>
    <w:rsid w:val="00952C30"/>
    <w:rsid w:val="009534C2"/>
    <w:rsid w:val="00953D56"/>
    <w:rsid w:val="00956A84"/>
    <w:rsid w:val="00961F36"/>
    <w:rsid w:val="00962F8F"/>
    <w:rsid w:val="009644B1"/>
    <w:rsid w:val="0096674D"/>
    <w:rsid w:val="009715C3"/>
    <w:rsid w:val="0097216C"/>
    <w:rsid w:val="00973581"/>
    <w:rsid w:val="00974177"/>
    <w:rsid w:val="00977206"/>
    <w:rsid w:val="00977C0E"/>
    <w:rsid w:val="009908EF"/>
    <w:rsid w:val="00994A65"/>
    <w:rsid w:val="009A31DA"/>
    <w:rsid w:val="009A375A"/>
    <w:rsid w:val="009A4869"/>
    <w:rsid w:val="009B1418"/>
    <w:rsid w:val="009B192C"/>
    <w:rsid w:val="009B3B34"/>
    <w:rsid w:val="009B498F"/>
    <w:rsid w:val="009B533E"/>
    <w:rsid w:val="009C1BB5"/>
    <w:rsid w:val="009C60A0"/>
    <w:rsid w:val="009C60A3"/>
    <w:rsid w:val="009D2888"/>
    <w:rsid w:val="009D2E74"/>
    <w:rsid w:val="009D3702"/>
    <w:rsid w:val="009E1536"/>
    <w:rsid w:val="009E1DF9"/>
    <w:rsid w:val="009E28E5"/>
    <w:rsid w:val="009E2968"/>
    <w:rsid w:val="009F1153"/>
    <w:rsid w:val="009F1DED"/>
    <w:rsid w:val="009F5A46"/>
    <w:rsid w:val="00A04F5F"/>
    <w:rsid w:val="00A05FD6"/>
    <w:rsid w:val="00A10769"/>
    <w:rsid w:val="00A112E1"/>
    <w:rsid w:val="00A14A96"/>
    <w:rsid w:val="00A1567B"/>
    <w:rsid w:val="00A1DA30"/>
    <w:rsid w:val="00A21B8F"/>
    <w:rsid w:val="00A25914"/>
    <w:rsid w:val="00A25D71"/>
    <w:rsid w:val="00A332EE"/>
    <w:rsid w:val="00A42A97"/>
    <w:rsid w:val="00A45AA7"/>
    <w:rsid w:val="00A462B1"/>
    <w:rsid w:val="00A561CD"/>
    <w:rsid w:val="00A57DF4"/>
    <w:rsid w:val="00A6083A"/>
    <w:rsid w:val="00A625A2"/>
    <w:rsid w:val="00A6349B"/>
    <w:rsid w:val="00A652EB"/>
    <w:rsid w:val="00A74BD4"/>
    <w:rsid w:val="00A75D71"/>
    <w:rsid w:val="00A805E7"/>
    <w:rsid w:val="00A81708"/>
    <w:rsid w:val="00A83FD0"/>
    <w:rsid w:val="00A841E4"/>
    <w:rsid w:val="00A90212"/>
    <w:rsid w:val="00A904FF"/>
    <w:rsid w:val="00A95FD1"/>
    <w:rsid w:val="00A96064"/>
    <w:rsid w:val="00AA0FD6"/>
    <w:rsid w:val="00AA1501"/>
    <w:rsid w:val="00AA2CBD"/>
    <w:rsid w:val="00AA4DFA"/>
    <w:rsid w:val="00AB6675"/>
    <w:rsid w:val="00AC0757"/>
    <w:rsid w:val="00AC09D5"/>
    <w:rsid w:val="00AC0A53"/>
    <w:rsid w:val="00AC1B65"/>
    <w:rsid w:val="00AC2827"/>
    <w:rsid w:val="00AC36A3"/>
    <w:rsid w:val="00AC669D"/>
    <w:rsid w:val="00AD2C2D"/>
    <w:rsid w:val="00AD51C6"/>
    <w:rsid w:val="00AE6C5A"/>
    <w:rsid w:val="00AF0EDF"/>
    <w:rsid w:val="00AF1F90"/>
    <w:rsid w:val="00B05D3E"/>
    <w:rsid w:val="00B12807"/>
    <w:rsid w:val="00B164E4"/>
    <w:rsid w:val="00B2333D"/>
    <w:rsid w:val="00B2765C"/>
    <w:rsid w:val="00B3270E"/>
    <w:rsid w:val="00B34627"/>
    <w:rsid w:val="00B36093"/>
    <w:rsid w:val="00B428FF"/>
    <w:rsid w:val="00B52E56"/>
    <w:rsid w:val="00B55564"/>
    <w:rsid w:val="00B57AB5"/>
    <w:rsid w:val="00B60190"/>
    <w:rsid w:val="00B649B7"/>
    <w:rsid w:val="00B657B4"/>
    <w:rsid w:val="00B662A4"/>
    <w:rsid w:val="00B6667A"/>
    <w:rsid w:val="00B67308"/>
    <w:rsid w:val="00B7092A"/>
    <w:rsid w:val="00B7312B"/>
    <w:rsid w:val="00B75550"/>
    <w:rsid w:val="00B77181"/>
    <w:rsid w:val="00B83AA6"/>
    <w:rsid w:val="00B86830"/>
    <w:rsid w:val="00B90767"/>
    <w:rsid w:val="00B95BDE"/>
    <w:rsid w:val="00BA1E52"/>
    <w:rsid w:val="00BA60CF"/>
    <w:rsid w:val="00BB06A8"/>
    <w:rsid w:val="00BB271E"/>
    <w:rsid w:val="00BC44D5"/>
    <w:rsid w:val="00BC463C"/>
    <w:rsid w:val="00BD2030"/>
    <w:rsid w:val="00BD3715"/>
    <w:rsid w:val="00BD40E1"/>
    <w:rsid w:val="00BD537C"/>
    <w:rsid w:val="00BD673C"/>
    <w:rsid w:val="00BD71D1"/>
    <w:rsid w:val="00BE1922"/>
    <w:rsid w:val="00BE24B7"/>
    <w:rsid w:val="00BE2590"/>
    <w:rsid w:val="00BE7388"/>
    <w:rsid w:val="00BF09BC"/>
    <w:rsid w:val="00BF1397"/>
    <w:rsid w:val="00BF335B"/>
    <w:rsid w:val="00C0408E"/>
    <w:rsid w:val="00C05EBA"/>
    <w:rsid w:val="00C0743E"/>
    <w:rsid w:val="00C102DC"/>
    <w:rsid w:val="00C11CB5"/>
    <w:rsid w:val="00C12F6E"/>
    <w:rsid w:val="00C16CCE"/>
    <w:rsid w:val="00C2160B"/>
    <w:rsid w:val="00C241F5"/>
    <w:rsid w:val="00C30676"/>
    <w:rsid w:val="00C31750"/>
    <w:rsid w:val="00C33E46"/>
    <w:rsid w:val="00C354EC"/>
    <w:rsid w:val="00C37B72"/>
    <w:rsid w:val="00C535A3"/>
    <w:rsid w:val="00C5666F"/>
    <w:rsid w:val="00C5765A"/>
    <w:rsid w:val="00C6258D"/>
    <w:rsid w:val="00C62666"/>
    <w:rsid w:val="00C668B1"/>
    <w:rsid w:val="00C70A9A"/>
    <w:rsid w:val="00C72371"/>
    <w:rsid w:val="00C72E9D"/>
    <w:rsid w:val="00C80653"/>
    <w:rsid w:val="00C911AA"/>
    <w:rsid w:val="00C92570"/>
    <w:rsid w:val="00C92DA9"/>
    <w:rsid w:val="00C93F40"/>
    <w:rsid w:val="00C966D8"/>
    <w:rsid w:val="00C9675D"/>
    <w:rsid w:val="00CB3CAE"/>
    <w:rsid w:val="00CB5D7E"/>
    <w:rsid w:val="00CB6653"/>
    <w:rsid w:val="00CB6AA8"/>
    <w:rsid w:val="00CC2DD6"/>
    <w:rsid w:val="00CC365D"/>
    <w:rsid w:val="00CC543C"/>
    <w:rsid w:val="00CC6E4E"/>
    <w:rsid w:val="00CD5BC7"/>
    <w:rsid w:val="00CD6951"/>
    <w:rsid w:val="00CD767B"/>
    <w:rsid w:val="00CD7739"/>
    <w:rsid w:val="00CE1B2D"/>
    <w:rsid w:val="00CF541E"/>
    <w:rsid w:val="00CF75BF"/>
    <w:rsid w:val="00D05CC0"/>
    <w:rsid w:val="00D23C00"/>
    <w:rsid w:val="00D2440A"/>
    <w:rsid w:val="00D2717D"/>
    <w:rsid w:val="00D32EB5"/>
    <w:rsid w:val="00D364D6"/>
    <w:rsid w:val="00D3714A"/>
    <w:rsid w:val="00D44355"/>
    <w:rsid w:val="00D46B82"/>
    <w:rsid w:val="00D51BC6"/>
    <w:rsid w:val="00D655A2"/>
    <w:rsid w:val="00D7110A"/>
    <w:rsid w:val="00D76556"/>
    <w:rsid w:val="00D80559"/>
    <w:rsid w:val="00D8745A"/>
    <w:rsid w:val="00D9203A"/>
    <w:rsid w:val="00D92D72"/>
    <w:rsid w:val="00D95E2A"/>
    <w:rsid w:val="00DA6B6F"/>
    <w:rsid w:val="00DB08CC"/>
    <w:rsid w:val="00DB0F0D"/>
    <w:rsid w:val="00DB3854"/>
    <w:rsid w:val="00DC14FC"/>
    <w:rsid w:val="00DC1A05"/>
    <w:rsid w:val="00DC3B18"/>
    <w:rsid w:val="00DD0DA6"/>
    <w:rsid w:val="00DD4B02"/>
    <w:rsid w:val="00DE1EFD"/>
    <w:rsid w:val="00DE27FE"/>
    <w:rsid w:val="00DE3D32"/>
    <w:rsid w:val="00DE5F7B"/>
    <w:rsid w:val="00DE6631"/>
    <w:rsid w:val="00DF08FD"/>
    <w:rsid w:val="00DF2778"/>
    <w:rsid w:val="00DF378C"/>
    <w:rsid w:val="00DF70EE"/>
    <w:rsid w:val="00E038A1"/>
    <w:rsid w:val="00E047A3"/>
    <w:rsid w:val="00E065BD"/>
    <w:rsid w:val="00E1513F"/>
    <w:rsid w:val="00E15368"/>
    <w:rsid w:val="00E16273"/>
    <w:rsid w:val="00E26776"/>
    <w:rsid w:val="00E27A3D"/>
    <w:rsid w:val="00E33564"/>
    <w:rsid w:val="00E33E5D"/>
    <w:rsid w:val="00E3748B"/>
    <w:rsid w:val="00E4021D"/>
    <w:rsid w:val="00E4757D"/>
    <w:rsid w:val="00E67D1A"/>
    <w:rsid w:val="00E70CDF"/>
    <w:rsid w:val="00E73ADB"/>
    <w:rsid w:val="00E73E0A"/>
    <w:rsid w:val="00E92043"/>
    <w:rsid w:val="00E979A2"/>
    <w:rsid w:val="00E979B0"/>
    <w:rsid w:val="00EA36E2"/>
    <w:rsid w:val="00EA3A1C"/>
    <w:rsid w:val="00EA4F9A"/>
    <w:rsid w:val="00EB0065"/>
    <w:rsid w:val="00EB1C73"/>
    <w:rsid w:val="00EB36FB"/>
    <w:rsid w:val="00EB628D"/>
    <w:rsid w:val="00EB6942"/>
    <w:rsid w:val="00EC765B"/>
    <w:rsid w:val="00ED20E0"/>
    <w:rsid w:val="00ED2C3C"/>
    <w:rsid w:val="00EE37CB"/>
    <w:rsid w:val="00EE75A1"/>
    <w:rsid w:val="00EF01AF"/>
    <w:rsid w:val="00EF0251"/>
    <w:rsid w:val="00EF407E"/>
    <w:rsid w:val="00EF4FC2"/>
    <w:rsid w:val="00EF5DEB"/>
    <w:rsid w:val="00F153B2"/>
    <w:rsid w:val="00F155DB"/>
    <w:rsid w:val="00F171DE"/>
    <w:rsid w:val="00F21E96"/>
    <w:rsid w:val="00F2308A"/>
    <w:rsid w:val="00F24CF5"/>
    <w:rsid w:val="00F25703"/>
    <w:rsid w:val="00F25D80"/>
    <w:rsid w:val="00F260F4"/>
    <w:rsid w:val="00F27302"/>
    <w:rsid w:val="00F30DE5"/>
    <w:rsid w:val="00F34FA9"/>
    <w:rsid w:val="00F35B0C"/>
    <w:rsid w:val="00F422A7"/>
    <w:rsid w:val="00F448E1"/>
    <w:rsid w:val="00F44E23"/>
    <w:rsid w:val="00F45E65"/>
    <w:rsid w:val="00F4777A"/>
    <w:rsid w:val="00F53A1E"/>
    <w:rsid w:val="00F60757"/>
    <w:rsid w:val="00F7739D"/>
    <w:rsid w:val="00F80ED9"/>
    <w:rsid w:val="00F86D87"/>
    <w:rsid w:val="00F903CE"/>
    <w:rsid w:val="00F91287"/>
    <w:rsid w:val="00F944BD"/>
    <w:rsid w:val="00FA4057"/>
    <w:rsid w:val="00FA4700"/>
    <w:rsid w:val="00FB0BCE"/>
    <w:rsid w:val="00FB1FAD"/>
    <w:rsid w:val="00FB5DCA"/>
    <w:rsid w:val="00FB742F"/>
    <w:rsid w:val="00FC2D87"/>
    <w:rsid w:val="00FC6E80"/>
    <w:rsid w:val="00FC7EB2"/>
    <w:rsid w:val="00FD5468"/>
    <w:rsid w:val="00FE3622"/>
    <w:rsid w:val="00FE639B"/>
    <w:rsid w:val="00FE6EF5"/>
    <w:rsid w:val="00FF0FEE"/>
    <w:rsid w:val="00FF3D9A"/>
    <w:rsid w:val="00FF5FA8"/>
    <w:rsid w:val="00FF7CAB"/>
    <w:rsid w:val="04B30269"/>
    <w:rsid w:val="09FEEF5A"/>
    <w:rsid w:val="0B1CC56A"/>
    <w:rsid w:val="112D19AC"/>
    <w:rsid w:val="1E342A46"/>
    <w:rsid w:val="1E41187F"/>
    <w:rsid w:val="1F5B6C72"/>
    <w:rsid w:val="241A6103"/>
    <w:rsid w:val="2D84412A"/>
    <w:rsid w:val="2DA172CD"/>
    <w:rsid w:val="2DD55616"/>
    <w:rsid w:val="2FF757F5"/>
    <w:rsid w:val="323C838A"/>
    <w:rsid w:val="3B426EA7"/>
    <w:rsid w:val="3EB70F86"/>
    <w:rsid w:val="427007D4"/>
    <w:rsid w:val="46EEC6F8"/>
    <w:rsid w:val="484A3C81"/>
    <w:rsid w:val="4F2EA59E"/>
    <w:rsid w:val="5124000F"/>
    <w:rsid w:val="53164154"/>
    <w:rsid w:val="5819218E"/>
    <w:rsid w:val="59A66E6C"/>
    <w:rsid w:val="628457B0"/>
    <w:rsid w:val="67AEAFAA"/>
    <w:rsid w:val="6B06CB4D"/>
    <w:rsid w:val="6D82736A"/>
    <w:rsid w:val="6DE882E7"/>
    <w:rsid w:val="75C99C76"/>
    <w:rsid w:val="765E0213"/>
    <w:rsid w:val="7824990A"/>
    <w:rsid w:val="7CECDE6F"/>
    <w:rsid w:val="7CFDB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418A61"/>
  <w15:chartTrackingRefBased/>
  <w15:docId w15:val="{285D6492-1452-44A4-9B01-0E2552F5B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gendaSub-heading">
    <w:name w:val="Agenda Sub-heading"/>
    <w:basedOn w:val="ListParagraph"/>
    <w:link w:val="AgendaSub-headingChar"/>
    <w:qFormat/>
    <w:rsid w:val="0081225D"/>
    <w:pPr>
      <w:numPr>
        <w:ilvl w:val="1"/>
        <w:numId w:val="1"/>
      </w:numPr>
      <w:spacing w:after="240" w:line="240" w:lineRule="auto"/>
      <w:ind w:left="1276" w:hanging="567"/>
      <w:contextualSpacing w:val="0"/>
    </w:pPr>
    <w:rPr>
      <w:rFonts w:ascii="Arial" w:hAnsi="Arial" w:cs="Arial"/>
      <w:kern w:val="0"/>
      <w14:ligatures w14:val="none"/>
    </w:rPr>
  </w:style>
  <w:style w:type="character" w:customStyle="1" w:styleId="AgendaSub-headingChar">
    <w:name w:val="Agenda Sub-heading Char"/>
    <w:basedOn w:val="DefaultParagraphFont"/>
    <w:link w:val="AgendaSub-heading"/>
    <w:rsid w:val="0081225D"/>
    <w:rPr>
      <w:rFonts w:ascii="Arial" w:hAnsi="Arial" w:cs="Arial"/>
      <w:kern w:val="0"/>
      <w14:ligatures w14:val="none"/>
    </w:rPr>
  </w:style>
  <w:style w:type="paragraph" w:customStyle="1" w:styleId="Bulletedsub-sub-heading">
    <w:name w:val="Bulleted sub-sub-heading"/>
    <w:basedOn w:val="AgendaSub-heading"/>
    <w:qFormat/>
    <w:rsid w:val="0081225D"/>
    <w:pPr>
      <w:numPr>
        <w:ilvl w:val="2"/>
      </w:numPr>
      <w:tabs>
        <w:tab w:val="num" w:pos="360"/>
      </w:tabs>
      <w:ind w:left="2127" w:hanging="851"/>
    </w:pPr>
    <w:rPr>
      <w:bCs/>
    </w:rPr>
  </w:style>
  <w:style w:type="paragraph" w:customStyle="1" w:styleId="AgendaHeading">
    <w:name w:val="Agenda Heading"/>
    <w:basedOn w:val="AgendaSub-heading"/>
    <w:qFormat/>
    <w:rsid w:val="0081225D"/>
    <w:pPr>
      <w:numPr>
        <w:ilvl w:val="0"/>
      </w:numPr>
      <w:tabs>
        <w:tab w:val="num" w:pos="360"/>
      </w:tabs>
      <w:ind w:left="1276" w:hanging="567"/>
    </w:pPr>
    <w:rPr>
      <w:b/>
      <w:bCs/>
    </w:rPr>
  </w:style>
  <w:style w:type="paragraph" w:styleId="ListParagraph">
    <w:name w:val="List Paragraph"/>
    <w:basedOn w:val="Normal"/>
    <w:uiPriority w:val="34"/>
    <w:qFormat/>
    <w:rsid w:val="0081225D"/>
    <w:pPr>
      <w:ind w:left="720"/>
      <w:contextualSpacing/>
    </w:pPr>
  </w:style>
  <w:style w:type="character" w:customStyle="1" w:styleId="normaltextrun">
    <w:name w:val="normaltextrun"/>
    <w:basedOn w:val="DefaultParagraphFont"/>
    <w:rsid w:val="00F24CF5"/>
  </w:style>
  <w:style w:type="character" w:styleId="SmartLink">
    <w:name w:val="Smart Link"/>
    <w:basedOn w:val="DefaultParagraphFont"/>
    <w:uiPriority w:val="99"/>
    <w:semiHidden/>
    <w:unhideWhenUsed/>
    <w:rsid w:val="00FD5468"/>
    <w:rPr>
      <w:color w:val="0000FF"/>
      <w:u w:val="single"/>
      <w:shd w:val="clear" w:color="auto" w:fill="F3F2F1"/>
    </w:rPr>
  </w:style>
  <w:style w:type="character" w:styleId="Strong">
    <w:name w:val="Strong"/>
    <w:basedOn w:val="DefaultParagraphFont"/>
    <w:uiPriority w:val="22"/>
    <w:qFormat/>
    <w:rsid w:val="00FD5468"/>
    <w:rPr>
      <w:b/>
      <w:bCs/>
    </w:rPr>
  </w:style>
  <w:style w:type="character" w:styleId="Hyperlink">
    <w:name w:val="Hyperlink"/>
    <w:basedOn w:val="DefaultParagraphFont"/>
    <w:uiPriority w:val="99"/>
    <w:unhideWhenUsed/>
    <w:rsid w:val="008835E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835E6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0B15AC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F7B3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F7B3A"/>
  </w:style>
  <w:style w:type="paragraph" w:styleId="Footer">
    <w:name w:val="footer"/>
    <w:basedOn w:val="Normal"/>
    <w:link w:val="FooterChar"/>
    <w:uiPriority w:val="99"/>
    <w:unhideWhenUsed/>
    <w:rsid w:val="007F7B3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F7B3A"/>
  </w:style>
  <w:style w:type="character" w:styleId="FollowedHyperlink">
    <w:name w:val="FollowedHyperlink"/>
    <w:basedOn w:val="DefaultParagraphFont"/>
    <w:uiPriority w:val="99"/>
    <w:semiHidden/>
    <w:unhideWhenUsed/>
    <w:rsid w:val="0009253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809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5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64909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1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1325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9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883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817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1278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503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148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7401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5456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9289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75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1500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4924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928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702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5688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5988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6775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337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2210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955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6600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4811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489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6820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3083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1234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8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3831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9547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6575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872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4264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050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4144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457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7968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674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057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341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3116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5705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2169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482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3987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8827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6968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530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0124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086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9969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7920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5311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324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251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743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3123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168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7516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4426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4188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756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1700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381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4745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122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1651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3298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5849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284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1108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7027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6826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6893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6890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996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5283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922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9170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6399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1357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0162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2250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603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3320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090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7434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1720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0685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960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3763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553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161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25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51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642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75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38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5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7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33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051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21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9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3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2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97114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46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106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848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038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032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085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1523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019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5170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0848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9750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6905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2003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7369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7049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333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558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944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7503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774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3494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5460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4508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8958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0662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313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2728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3518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9539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227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3515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019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2272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8659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7218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0963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1125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102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1944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062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941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930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3038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4394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5759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161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9784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945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3129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6503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546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6508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0358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6816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7979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48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2457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6162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0834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409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0416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85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4010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2423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187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2009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732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291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350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9846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3787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9981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149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1031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5609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5183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329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5230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754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9837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703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0995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4130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0987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044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1164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4360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6494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5427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086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929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8702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8171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621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56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21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45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127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04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9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097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4349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36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449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170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77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561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545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418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7784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506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6679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843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190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7101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957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9436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1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9627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3610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6487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75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6232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0675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4581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318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6957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2225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2430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5615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5810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8248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988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626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4834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67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1626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2867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7805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2055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3899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5930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5556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5469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1152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632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3701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561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9694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057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276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4470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4710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5369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771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6660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292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599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9654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608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4680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2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9396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229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6194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020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0941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4425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4462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147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7739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873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3731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232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8106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6172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683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304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029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8869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81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7581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3351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511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346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9501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638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4089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3628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1540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467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3212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531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58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272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11957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04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47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1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5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72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68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95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93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20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353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964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664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02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64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63707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280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233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763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5459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756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954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985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5665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094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0760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969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7850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2377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0827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1401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2853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2770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713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3482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4471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6507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98081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8228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262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4415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99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5163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98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7275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305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9119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6965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1765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9804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7400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97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0504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418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5490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809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003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649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6492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516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6950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51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5497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4769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781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110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6604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684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9566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1261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9590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8807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766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1211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2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9234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829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3433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858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2897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842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3500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6553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2050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4153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2842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9223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2740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515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7324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194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9406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5529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5641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0822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5173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946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2311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9160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7743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510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7524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867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2825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211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6248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6423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0393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574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1982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22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7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048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916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0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262</Words>
  <Characters>1500</Characters>
  <Application>Microsoft Office Word</Application>
  <DocSecurity>0</DocSecurity>
  <Lines>12</Lines>
  <Paragraphs>3</Paragraphs>
  <ScaleCrop>false</ScaleCrop>
  <Company/>
  <LinksUpToDate>false</LinksUpToDate>
  <CharactersWithSpaces>1759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Richard Maccabee</dc:creator>
  <cp:keywords/>
  <dc:description/>
  <cp:lastModifiedBy>Richard Maccabee</cp:lastModifiedBy>
  <cp:revision>2</cp:revision>
  <cp:lastPrinted>2025-09-23T13:42:00Z</cp:lastPrinted>
  <dcterms:created xsi:type="dcterms:W3CDTF">2025-09-23T13:43:00Z</dcterms:created>
  <dcterms:modified xsi:type="dcterms:W3CDTF">2025-09-23T13:43:00Z</dcterms:modified>
</cp:coreProperties>
</file>